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A1376C7" w14:textId="6ACF2595" w:rsidR="000C5C21" w:rsidRPr="00E22416" w:rsidRDefault="00747A00" w:rsidP="000C5C21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6F8" w:rsidRPr="00E236F8">
        <w:rPr>
          <w:rFonts w:ascii="Times New Roman" w:hAnsi="Times New Roman" w:cs="Times New Roman"/>
          <w:sz w:val="24"/>
          <w:szCs w:val="24"/>
        </w:rPr>
        <w:t>на</w:t>
      </w:r>
      <w:r w:rsidR="00E2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21" w:rsidRPr="00E22416">
        <w:rPr>
          <w:rFonts w:ascii="Times New Roman" w:hAnsi="Times New Roman" w:cs="Times New Roman"/>
          <w:b/>
          <w:sz w:val="24"/>
          <w:szCs w:val="24"/>
        </w:rPr>
        <w:t>«</w:t>
      </w:r>
      <w:r w:rsidR="00C576C2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C576C2" w:rsidRPr="00C576C2">
        <w:rPr>
          <w:rFonts w:ascii="Times New Roman" w:hAnsi="Times New Roman" w:cs="Times New Roman"/>
          <w:b/>
          <w:sz w:val="24"/>
          <w:szCs w:val="24"/>
        </w:rPr>
        <w:t>проведению внутреннего аудита Системы менеджмента качества (далее – СМК), сопровождение надзорного аудита СМК, проводимого органом по сертификации, проведение мониторинга производства работ на оборудовании систем измерения количества и показателей качества нефти (далее – СИКН)</w:t>
      </w:r>
      <w:r w:rsidR="00E22416" w:rsidRPr="00E22416">
        <w:rPr>
          <w:rFonts w:ascii="Times New Roman" w:hAnsi="Times New Roman" w:cs="Times New Roman"/>
          <w:b/>
          <w:sz w:val="24"/>
          <w:szCs w:val="24"/>
        </w:rPr>
        <w:t>»</w:t>
      </w:r>
      <w:r w:rsidR="00C576C2">
        <w:rPr>
          <w:rFonts w:ascii="Times New Roman" w:hAnsi="Times New Roman" w:cs="Times New Roman"/>
          <w:b/>
          <w:sz w:val="24"/>
          <w:szCs w:val="24"/>
        </w:rPr>
        <w:t>.</w:t>
      </w:r>
    </w:p>
    <w:p w14:paraId="6E20926C" w14:textId="26DE1161" w:rsidR="001A1609" w:rsidRDefault="00046F8D" w:rsidP="001A1609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051E79" w14:textId="0BBB258A" w:rsidR="00C576C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оказания аудиторских услуг на объектах магистральных нефтепроводов;</w:t>
      </w:r>
    </w:p>
    <w:p w14:paraId="736EDCEC" w14:textId="52FC8658" w:rsidR="00C576C2" w:rsidRPr="008658CA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 w:rsidRPr="008658CA">
        <w:rPr>
          <w:rFonts w:ascii="Times New Roman" w:hAnsi="Times New Roman" w:cs="Times New Roman"/>
          <w:sz w:val="24"/>
        </w:rPr>
        <w:t>Знание организации и применения</w:t>
      </w:r>
      <w:r>
        <w:rPr>
          <w:rFonts w:ascii="Times New Roman" w:hAnsi="Times New Roman" w:cs="Times New Roman"/>
          <w:sz w:val="24"/>
        </w:rPr>
        <w:t xml:space="preserve"> расчётов банков качества нефти;</w:t>
      </w:r>
    </w:p>
    <w:p w14:paraId="7F1E492F" w14:textId="77777777" w:rsidR="00C576C2" w:rsidRPr="008658CA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 w:rsidRPr="008658CA">
        <w:rPr>
          <w:rFonts w:ascii="Times New Roman" w:hAnsi="Times New Roman" w:cs="Times New Roman"/>
          <w:sz w:val="24"/>
        </w:rPr>
        <w:t>Знание эксплуатации и обслуживания системы автоматизированного учёта нефти.</w:t>
      </w:r>
    </w:p>
    <w:p w14:paraId="47EA8F3A" w14:textId="33444E32" w:rsidR="00C576C2" w:rsidRPr="008658CA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 w:rsidRPr="008658CA">
        <w:rPr>
          <w:rFonts w:ascii="Times New Roman" w:hAnsi="Times New Roman" w:cs="Times New Roman"/>
          <w:sz w:val="24"/>
        </w:rPr>
        <w:t xml:space="preserve">Опыт мониторинга эксплуатации и технического обслуживания технологического оборудования СИКН и его </w:t>
      </w:r>
      <w:r>
        <w:rPr>
          <w:rFonts w:ascii="Times New Roman" w:hAnsi="Times New Roman" w:cs="Times New Roman"/>
          <w:sz w:val="24"/>
        </w:rPr>
        <w:t>средств измерения;</w:t>
      </w:r>
    </w:p>
    <w:p w14:paraId="0C85875B" w14:textId="4005A30B" w:rsidR="00C576C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оказания аудиторских услуг на объектах морских терминалов, обеспечивающих отгрузку нефти;</w:t>
      </w:r>
    </w:p>
    <w:p w14:paraId="79A65505" w14:textId="77777777" w:rsidR="00C576C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сопровождения сертификационных аудитов.</w:t>
      </w:r>
    </w:p>
    <w:p w14:paraId="7D188C09" w14:textId="60F4073D" w:rsidR="00C576C2" w:rsidRPr="00E81DE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Подтвержденный статус официального партнера органа по сертификации, аккредитованного членом IAF и подписантом соглашения о международном признании аккредитацией IAF MLA;</w:t>
      </w:r>
    </w:p>
    <w:p w14:paraId="65B28B22" w14:textId="00009B76" w:rsidR="00C576C2" w:rsidRPr="00C576C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Опыт разработки технической документации для объектов магистральных нефтепроводов. 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2533" w14:textId="7ACA4587" w:rsidR="008F0DFA" w:rsidRPr="001C694B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B915F0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="00E236F8" w:rsidRPr="00C87C95">
          <w:rPr>
            <w:rStyle w:val="Hyperlink"/>
            <w:rFonts w:ascii="Times New Roman" w:hAnsi="Times New Roman" w:cs="Times New Roman"/>
            <w:sz w:val="24"/>
            <w:szCs w:val="24"/>
          </w:rPr>
          <w:t>Andrey.Savin@cpcpipe.ru</w:t>
        </w:r>
      </w:hyperlink>
      <w:r w:rsidR="00E236F8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r w:rsidR="00E236F8" w:rsidRPr="00E236F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E236F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E236F8" w:rsidRPr="00E236F8">
        <w:rPr>
          <w:rStyle w:val="Hyperlink"/>
          <w:rFonts w:ascii="Times New Roman" w:hAnsi="Times New Roman" w:cs="Times New Roman"/>
          <w:sz w:val="24"/>
          <w:szCs w:val="24"/>
        </w:rPr>
        <w:t>Dmitry.Martynov@cpcpipe.ru</w:t>
      </w:r>
    </w:p>
    <w:p w14:paraId="5C982534" w14:textId="77777777" w:rsidR="00627D91" w:rsidRPr="001C694B" w:rsidRDefault="00627D9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F2CF3FC" w14:textId="6C0A1337" w:rsidR="00C576C2" w:rsidRPr="00C87C23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C87C23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Внимание ТКП по данной закупке принимаются только в электронном виде!!!</w:t>
      </w:r>
    </w:p>
    <w:p w14:paraId="3DEB0FD8" w14:textId="77777777" w:rsidR="00C576C2" w:rsidRPr="00C576C2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C982535" w14:textId="65064DFF" w:rsidR="001A4EDA" w:rsidRDefault="00E77D7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="00F773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аправить </w:t>
      </w:r>
      <w:r w:rsidR="00680B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ТКП</w:t>
      </w:r>
      <w:proofErr w:type="gramEnd"/>
      <w:r w:rsidR="001F61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3FA6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 электронном виде на следующий адрес:</w:t>
      </w:r>
    </w:p>
    <w:p w14:paraId="17C24E56" w14:textId="6E7647FA" w:rsidR="00E236F8" w:rsidRDefault="00E236F8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8719A" w14:textId="115240B0" w:rsidR="00496542" w:rsidRPr="00343A5F" w:rsidRDefault="00343A5F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C576C2" w:rsidRPr="00C576C2">
        <w:rPr>
          <w:rFonts w:ascii="Times New Roman" w:hAnsi="Times New Roman" w:cs="Times New Roman"/>
          <w:sz w:val="24"/>
          <w:szCs w:val="24"/>
        </w:rPr>
        <w:t>Начальника</w:t>
      </w:r>
      <w:proofErr w:type="gramEnd"/>
      <w:r w:rsidR="00C576C2" w:rsidRPr="00C576C2">
        <w:rPr>
          <w:rFonts w:ascii="Times New Roman" w:hAnsi="Times New Roman" w:cs="Times New Roman"/>
          <w:sz w:val="24"/>
          <w:szCs w:val="24"/>
        </w:rPr>
        <w:t xml:space="preserve"> службы подготовки и реализации эксплуатационных проектов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496542">
        <w:rPr>
          <w:rFonts w:ascii="Times New Roman" w:hAnsi="Times New Roman" w:cs="Times New Roman"/>
          <w:sz w:val="24"/>
          <w:szCs w:val="24"/>
        </w:rPr>
        <w:t xml:space="preserve">– </w:t>
      </w:r>
      <w:r w:rsidR="00C576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6542">
        <w:rPr>
          <w:rFonts w:ascii="Times New Roman" w:hAnsi="Times New Roman" w:cs="Times New Roman"/>
          <w:sz w:val="24"/>
          <w:szCs w:val="24"/>
        </w:rPr>
        <w:t>Савина А.А.</w:t>
      </w:r>
    </w:p>
    <w:p w14:paraId="225001F0" w14:textId="77777777" w:rsidR="001A1609" w:rsidRDefault="001A1609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F26D7" w14:textId="393D146F" w:rsidR="00C576C2" w:rsidRPr="001A1609" w:rsidRDefault="00496542" w:rsidP="001A1609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Hyperlink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Hyperlink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Hyperlink"/>
          <w:rFonts w:ascii="Times New Roman" w:hAnsi="Times New Roman" w:cs="Times New Roman"/>
          <w:sz w:val="24"/>
          <w:szCs w:val="24"/>
        </w:rPr>
        <w:t>@cpcpipe.ru</w:t>
      </w:r>
      <w:r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E236F8" w:rsidRPr="00E236F8">
        <w:t xml:space="preserve"> </w:t>
      </w:r>
      <w:r w:rsidR="00E236F8">
        <w:t xml:space="preserve"> </w:t>
      </w:r>
    </w:p>
    <w:p w14:paraId="62C2A20C" w14:textId="31351A4F" w:rsidR="00343A5F" w:rsidRPr="00343A5F" w:rsidRDefault="00496542" w:rsidP="00C576C2">
      <w:pPr>
        <w:pStyle w:val="NoSpacing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14:paraId="0F7A0268" w14:textId="33A9B5DC" w:rsidR="00F7736B" w:rsidRDefault="00197DA5" w:rsidP="00E23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должны быть направлены</w:t>
      </w:r>
      <w:r w:rsidR="00F7736B" w:rsidRPr="00F7736B">
        <w:rPr>
          <w:rFonts w:ascii="Times New Roman" w:hAnsi="Times New Roman" w:cs="Times New Roman"/>
          <w:b/>
          <w:sz w:val="24"/>
          <w:szCs w:val="24"/>
        </w:rPr>
        <w:t xml:space="preserve"> не позднее</w:t>
      </w:r>
      <w:r w:rsidR="00F7736B">
        <w:rPr>
          <w:rFonts w:ascii="Times New Roman" w:hAnsi="Times New Roman" w:cs="Times New Roman"/>
          <w:sz w:val="24"/>
          <w:szCs w:val="24"/>
        </w:rPr>
        <w:t xml:space="preserve"> </w:t>
      </w:r>
      <w:r w:rsidR="00C576C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12</w:t>
      </w:r>
      <w:r w:rsidR="00F7736B" w:rsidRPr="009D733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C576C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5.2025</w:t>
      </w:r>
      <w:r w:rsidR="000C5C2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</w:t>
      </w:r>
      <w:r w:rsidR="00821E0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F7736B" w:rsidRPr="009D733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773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7736B" w:rsidRPr="00F7736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 w:rsidR="00F7736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E22416">
      <w:headerReference w:type="default" r:id="rId13"/>
      <w:footerReference w:type="default" r:id="rId14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4D2C" w14:textId="77777777" w:rsidR="00801732" w:rsidRDefault="00801732" w:rsidP="00D408E3">
      <w:pPr>
        <w:spacing w:before="0" w:after="0" w:line="240" w:lineRule="auto"/>
      </w:pPr>
      <w:r>
        <w:separator/>
      </w:r>
    </w:p>
  </w:endnote>
  <w:endnote w:type="continuationSeparator" w:id="0">
    <w:p w14:paraId="3FDAB406" w14:textId="77777777" w:rsidR="00801732" w:rsidRDefault="0080173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2FB6A396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C2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C2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E4C9" w14:textId="77777777" w:rsidR="00801732" w:rsidRDefault="0080173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8C9566D" w14:textId="77777777" w:rsidR="00801732" w:rsidRDefault="0080173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Header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DE3156"/>
    <w:multiLevelType w:val="multilevel"/>
    <w:tmpl w:val="EB70C89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247B462A"/>
    <w:multiLevelType w:val="hybridMultilevel"/>
    <w:tmpl w:val="4B2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11"/>
  </w:num>
  <w:num w:numId="35">
    <w:abstractNumId w:val="30"/>
  </w:num>
  <w:num w:numId="36">
    <w:abstractNumId w:val="13"/>
  </w:num>
  <w:num w:numId="3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C21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97DA5"/>
    <w:rsid w:val="001A103B"/>
    <w:rsid w:val="001A1609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61C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17D3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0BFB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7DE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4E24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0A35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05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FF9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6C2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87C23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2416"/>
    <w:rsid w:val="00E23390"/>
    <w:rsid w:val="00E236F8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ListParagraphChar">
    <w:name w:val="List Paragraph Char"/>
    <w:link w:val="ListParagraph"/>
    <w:uiPriority w:val="99"/>
    <w:qFormat/>
    <w:locked/>
    <w:rsid w:val="00E22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D732165-7D38-4F0C-A67B-FA545A76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12</cp:revision>
  <cp:lastPrinted>2019-01-26T07:27:00Z</cp:lastPrinted>
  <dcterms:created xsi:type="dcterms:W3CDTF">2024-03-06T12:33:00Z</dcterms:created>
  <dcterms:modified xsi:type="dcterms:W3CDTF">2025-04-18T07:56:00Z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